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896" w:rsidRPr="00AE7896" w:rsidRDefault="00AE7896" w:rsidP="00AE7896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AE78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УТВЕРЖДАЮ</w:t>
      </w:r>
    </w:p>
    <w:p w:rsidR="00AE7896" w:rsidRPr="00AE7896" w:rsidRDefault="00AE7896" w:rsidP="00AE7896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Директор ООО "Нигма" </w:t>
      </w:r>
    </w:p>
    <w:p w:rsidR="00AE7896" w:rsidRPr="00AE7896" w:rsidRDefault="00AE7896" w:rsidP="004A21CD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___________</w:t>
      </w:r>
      <w:proofErr w:type="spellStart"/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Л.Р.Гильфанова</w:t>
      </w:r>
      <w:proofErr w:type="spellEnd"/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«____»_______________2021г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AE7896" w:rsidRPr="00AE7896" w:rsidRDefault="00AE7896" w:rsidP="004A21CD">
      <w:pPr>
        <w:tabs>
          <w:tab w:val="left" w:pos="993"/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E7896" w:rsidRPr="00AE7896" w:rsidRDefault="00AE7896" w:rsidP="00AE7896">
      <w:pPr>
        <w:tabs>
          <w:tab w:val="left" w:pos="993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78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ТЕХНИКО-ТЕХНОЛОГИЧЕСКАЯ КАРТА № 9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78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Фрикадельки «Особые» с соусом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AE7896" w:rsidRPr="00AE7896" w:rsidRDefault="00AE7896" w:rsidP="00AE7896">
      <w:pPr>
        <w:tabs>
          <w:tab w:val="left" w:pos="993"/>
          <w:tab w:val="left" w:pos="708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1. ОБЛАСТЬ ПРИМЕНЕНИЯ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Настоящая технико-технологическая карта распростра</w:t>
      </w:r>
      <w:r w:rsidR="001602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няется на фрикадельки «Особые»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с соусом, вырабатываемые ООО "Нигма", школьными столовыми, пищеблоками ДОУ.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AE7896" w:rsidRPr="00AE7896" w:rsidRDefault="00AE7896" w:rsidP="00AE7896">
      <w:pPr>
        <w:tabs>
          <w:tab w:val="left" w:pos="993"/>
          <w:tab w:val="left" w:pos="1200"/>
          <w:tab w:val="left" w:pos="708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2. ТРЕБОВАНИЯ К СЫРЬЮ</w:t>
      </w:r>
    </w:p>
    <w:p w:rsidR="00AE7896" w:rsidRPr="00AE7896" w:rsidRDefault="00AE7896" w:rsidP="00AE7896">
      <w:pPr>
        <w:tabs>
          <w:tab w:val="left" w:pos="993"/>
          <w:tab w:val="left" w:pos="5160"/>
          <w:tab w:val="left" w:pos="110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Сырьё, используемое для приготовления фрикаделек «Особые» с соусом, должно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качество.</w:t>
      </w:r>
    </w:p>
    <w:p w:rsidR="00AE7896" w:rsidRPr="00AE7896" w:rsidRDefault="00AE7896" w:rsidP="00AE7896">
      <w:pPr>
        <w:tabs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7896" w:rsidRPr="00AE7896" w:rsidRDefault="00AE7896" w:rsidP="00AE7896">
      <w:pPr>
        <w:tabs>
          <w:tab w:val="left" w:pos="1200"/>
          <w:tab w:val="left" w:pos="6120"/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3. РЕЦЕПТУРА</w:t>
      </w:r>
    </w:p>
    <w:tbl>
      <w:tblPr>
        <w:tblStyle w:val="a3"/>
        <w:tblW w:w="992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395"/>
        <w:gridCol w:w="1418"/>
        <w:gridCol w:w="1559"/>
        <w:gridCol w:w="1276"/>
        <w:gridCol w:w="1275"/>
      </w:tblGrid>
      <w:tr w:rsidR="009C4103" w:rsidRPr="00207F76" w:rsidTr="00905431">
        <w:trPr>
          <w:trHeight w:val="263"/>
        </w:trPr>
        <w:tc>
          <w:tcPr>
            <w:tcW w:w="4395" w:type="dxa"/>
            <w:vMerge w:val="restart"/>
          </w:tcPr>
          <w:p w:rsidR="009C4103" w:rsidRPr="00207F76" w:rsidRDefault="009C4103" w:rsidP="002E3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6">
              <w:rPr>
                <w:rFonts w:ascii="Times New Roman" w:hAnsi="Times New Roman" w:cs="Times New Roman"/>
                <w:sz w:val="24"/>
                <w:szCs w:val="24"/>
              </w:rPr>
              <w:t>Наименование сырья</w:t>
            </w:r>
          </w:p>
        </w:tc>
        <w:tc>
          <w:tcPr>
            <w:tcW w:w="2977" w:type="dxa"/>
            <w:gridSpan w:val="2"/>
          </w:tcPr>
          <w:p w:rsidR="009C4103" w:rsidRPr="00207F76" w:rsidRDefault="009C4103" w:rsidP="002E3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6">
              <w:rPr>
                <w:rFonts w:ascii="Times New Roman" w:hAnsi="Times New Roman" w:cs="Times New Roman"/>
                <w:sz w:val="24"/>
                <w:szCs w:val="24"/>
              </w:rPr>
              <w:t>На 1 порцию</w:t>
            </w:r>
          </w:p>
        </w:tc>
        <w:tc>
          <w:tcPr>
            <w:tcW w:w="1276" w:type="dxa"/>
            <w:tcBorders>
              <w:right w:val="nil"/>
            </w:tcBorders>
          </w:tcPr>
          <w:p w:rsidR="009C4103" w:rsidRPr="00207F76" w:rsidRDefault="009C4103" w:rsidP="009C41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100 </w:t>
            </w:r>
          </w:p>
        </w:tc>
        <w:tc>
          <w:tcPr>
            <w:tcW w:w="1275" w:type="dxa"/>
            <w:tcBorders>
              <w:left w:val="nil"/>
            </w:tcBorders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порций</w:t>
            </w:r>
          </w:p>
        </w:tc>
      </w:tr>
      <w:tr w:rsidR="009C4103" w:rsidRPr="00207F76" w:rsidTr="00905431">
        <w:trPr>
          <w:trHeight w:val="275"/>
        </w:trPr>
        <w:tc>
          <w:tcPr>
            <w:tcW w:w="4395" w:type="dxa"/>
            <w:vMerge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4103" w:rsidRPr="00207F76" w:rsidRDefault="009C4103" w:rsidP="0020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F76">
              <w:rPr>
                <w:rFonts w:ascii="Times New Roman" w:hAnsi="Times New Roman" w:cs="Times New Roman"/>
                <w:sz w:val="24"/>
                <w:szCs w:val="24"/>
              </w:rPr>
              <w:t>Брутто</w:t>
            </w:r>
          </w:p>
        </w:tc>
        <w:tc>
          <w:tcPr>
            <w:tcW w:w="1559" w:type="dxa"/>
          </w:tcPr>
          <w:p w:rsidR="009C4103" w:rsidRPr="00207F76" w:rsidRDefault="009C4103" w:rsidP="0020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F76">
              <w:rPr>
                <w:rFonts w:ascii="Times New Roman" w:hAnsi="Times New Roman" w:cs="Times New Roman"/>
                <w:sz w:val="24"/>
                <w:szCs w:val="24"/>
              </w:rPr>
              <w:t>Нетто</w:t>
            </w:r>
          </w:p>
        </w:tc>
        <w:tc>
          <w:tcPr>
            <w:tcW w:w="1276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Брутто,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Нетто,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</w:tr>
      <w:tr w:rsidR="009C4103" w:rsidRPr="00207F76" w:rsidTr="00905431">
        <w:tc>
          <w:tcPr>
            <w:tcW w:w="4395" w:type="dxa"/>
          </w:tcPr>
          <w:p w:rsidR="009C4103" w:rsidRPr="00551EE7" w:rsidRDefault="00F912E7" w:rsidP="00406C9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Фарш говяжий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халяль</w:t>
            </w:r>
            <w:proofErr w:type="spellEnd"/>
          </w:p>
        </w:tc>
        <w:tc>
          <w:tcPr>
            <w:tcW w:w="1418" w:type="dxa"/>
          </w:tcPr>
          <w:p w:rsidR="009C4103" w:rsidRPr="00207F76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9C4103" w:rsidRPr="00207F76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9C4103" w:rsidRPr="00207F76" w:rsidRDefault="00AE7896" w:rsidP="002E3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275" w:type="dxa"/>
          </w:tcPr>
          <w:p w:rsidR="009C4103" w:rsidRPr="00207F76" w:rsidRDefault="00AE7896" w:rsidP="002E3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Грудка куриная</w:t>
            </w:r>
          </w:p>
        </w:tc>
        <w:tc>
          <w:tcPr>
            <w:tcW w:w="1418" w:type="dxa"/>
          </w:tcPr>
          <w:p w:rsidR="009C4103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9C4103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1418" w:type="dxa"/>
          </w:tcPr>
          <w:p w:rsidR="009C4103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559" w:type="dxa"/>
          </w:tcPr>
          <w:p w:rsidR="009C4103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Default="00FF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Default="00FF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для варки крупы рисовой 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Pr="00FF5FDA" w:rsidRDefault="00FF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DA">
              <w:rPr>
                <w:rFonts w:ascii="Times New Roman" w:hAnsi="Times New Roman" w:cs="Times New Roman"/>
                <w:b/>
                <w:sz w:val="24"/>
                <w:szCs w:val="24"/>
              </w:rPr>
              <w:t>Масса готового рассыпчатого риса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Pr="00FF5FDA" w:rsidRDefault="00FF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FDA">
              <w:rPr>
                <w:rFonts w:ascii="Times New Roman" w:hAnsi="Times New Roman" w:cs="Times New Roman"/>
                <w:sz w:val="24"/>
                <w:szCs w:val="24"/>
              </w:rPr>
              <w:t>Лук репчатый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418" w:type="dxa"/>
          </w:tcPr>
          <w:p w:rsidR="009C4103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559" w:type="dxa"/>
          </w:tcPr>
          <w:p w:rsidR="009C4103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Pr="00FF5FDA" w:rsidRDefault="00FF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Масса пассированного лука 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P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sz w:val="24"/>
                <w:szCs w:val="24"/>
              </w:rPr>
              <w:t>Сухари панировочные</w:t>
            </w:r>
          </w:p>
        </w:tc>
        <w:tc>
          <w:tcPr>
            <w:tcW w:w="1418" w:type="dxa"/>
          </w:tcPr>
          <w:p w:rsidR="00FF5FDA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F5FDA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Pr="00905431" w:rsidRDefault="00905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b/>
                <w:sz w:val="24"/>
                <w:szCs w:val="24"/>
              </w:rPr>
              <w:t>Масса панировочного полуфабриката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P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5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Pr="00905431" w:rsidRDefault="00905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b/>
                <w:sz w:val="24"/>
                <w:szCs w:val="24"/>
              </w:rPr>
              <w:t>Масса жареного полуфабриката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5431" w:rsidRPr="00905431" w:rsidRDefault="00905431" w:rsidP="00207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05431" w:rsidRPr="00AE7896" w:rsidRDefault="00AE7896" w:rsidP="009C4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P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905431" w:rsidRP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275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крестьянское</w:t>
            </w:r>
          </w:p>
        </w:tc>
        <w:tc>
          <w:tcPr>
            <w:tcW w:w="1418" w:type="dxa"/>
          </w:tcPr>
          <w:p w:rsidR="009C4103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5431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1559" w:type="dxa"/>
          </w:tcPr>
          <w:p w:rsidR="009C4103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5431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559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75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 св.</w:t>
            </w:r>
          </w:p>
        </w:tc>
        <w:tc>
          <w:tcPr>
            <w:tcW w:w="1418" w:type="dxa"/>
          </w:tcPr>
          <w:p w:rsidR="009C4103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559" w:type="dxa"/>
          </w:tcPr>
          <w:p w:rsidR="009C4103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 репчатый</w:t>
            </w:r>
          </w:p>
        </w:tc>
        <w:tc>
          <w:tcPr>
            <w:tcW w:w="1418" w:type="dxa"/>
          </w:tcPr>
          <w:p w:rsidR="009C4103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9C4103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Томатная паста</w:t>
            </w:r>
          </w:p>
        </w:tc>
        <w:tc>
          <w:tcPr>
            <w:tcW w:w="1418" w:type="dxa"/>
          </w:tcPr>
          <w:p w:rsidR="009C4103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559" w:type="dxa"/>
          </w:tcPr>
          <w:p w:rsidR="009C4103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крестьянское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59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418" w:type="dxa"/>
          </w:tcPr>
          <w:p w:rsidR="009C4103" w:rsidRDefault="008B4169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9C4103" w:rsidRDefault="008B4169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418" w:type="dxa"/>
          </w:tcPr>
          <w:p w:rsidR="009C4103" w:rsidRDefault="00AE7896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9C4103" w:rsidRDefault="00AE7896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AE7896" w:rsidRDefault="00AE7896" w:rsidP="00AE789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Выход соуса, </w:t>
            </w:r>
            <w:proofErr w:type="gramStart"/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418" w:type="dxa"/>
          </w:tcPr>
          <w:p w:rsidR="009C4103" w:rsidRPr="00207F76" w:rsidRDefault="00AE7896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C4103" w:rsidRPr="00AE7896" w:rsidRDefault="00AE7896" w:rsidP="00207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4103" w:rsidRPr="00AE7896" w:rsidRDefault="00AE7896" w:rsidP="009C4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AE7896" w:rsidRDefault="009C4103" w:rsidP="00AE789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Выход</w:t>
            </w:r>
            <w:r w:rsidR="00AE7896"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блюда, </w:t>
            </w:r>
            <w:proofErr w:type="gramStart"/>
            <w:r w:rsidR="00AE7896"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418" w:type="dxa"/>
          </w:tcPr>
          <w:p w:rsidR="009C4103" w:rsidRPr="00207F76" w:rsidRDefault="00AE7896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C4103" w:rsidRPr="00AE7896" w:rsidRDefault="009C4103" w:rsidP="00AE78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50/</w:t>
            </w:r>
            <w:r w:rsidR="00AE7896"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9C4103" w:rsidRPr="00207F76" w:rsidRDefault="009C4103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4103" w:rsidRPr="00AE7896" w:rsidRDefault="00AE7896" w:rsidP="009C4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5000/5000</w:t>
            </w:r>
          </w:p>
        </w:tc>
      </w:tr>
    </w:tbl>
    <w:p w:rsid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4. ТЕХНОЛОГИЧЕСКИЙ  ПРОЦЕСС</w:t>
      </w:r>
    </w:p>
    <w:p w:rsidR="004A21CD" w:rsidRDefault="00AE7896" w:rsidP="004A2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A21CD">
        <w:rPr>
          <w:rFonts w:ascii="Times New Roman" w:hAnsi="Times New Roman" w:cs="Times New Roman"/>
          <w:sz w:val="24"/>
          <w:szCs w:val="24"/>
        </w:rPr>
        <w:t xml:space="preserve">      Мясо пропускают через мясорубку 2-3 раза, добавляют измельченный, слегка пассированный или припущенный репчатый лук, подготовленный отваренный рассыпчатый рис, перемешивают и формируют в шарики. Фрикадельки панируют в сухой панировке, затем обжаривают с двух сторон и тушат в томатном соусе.</w:t>
      </w:r>
    </w:p>
    <w:p w:rsidR="00AE7896" w:rsidRPr="00AE7896" w:rsidRDefault="00AE7896" w:rsidP="004A21CD">
      <w:pPr>
        <w:tabs>
          <w:tab w:val="left" w:pos="1200"/>
          <w:tab w:val="left" w:pos="6120"/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5. ТРЕБОВАНИЯ К ОФОРМЛЕНИЮ, РЕАЛИЗАЦИИ, ХРАНЕНИЮ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При отпуске изделий их гарнируют и поливают соусом, в котором они тушились.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Температура подачи блюда должна быть не менее 65</w:t>
      </w:r>
      <w:r w:rsidRPr="00AE78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0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С.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Срок реализации фрикаделек «Особые» (из полуфабриката) с соусом при хранении на мармите или горячей плите не более 2 часов с момента окончания технологического процесса.</w:t>
      </w:r>
    </w:p>
    <w:p w:rsidR="00AE7896" w:rsidRPr="00AE7896" w:rsidRDefault="00AE7896" w:rsidP="00AE7896">
      <w:pPr>
        <w:tabs>
          <w:tab w:val="left" w:pos="360"/>
          <w:tab w:val="left" w:pos="5640"/>
          <w:tab w:val="left" w:pos="7800"/>
        </w:tabs>
        <w:spacing w:after="0" w:line="240" w:lineRule="auto"/>
        <w:ind w:left="-284" w:right="-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6. ПОКАЗАТЕЛИ КАЧЕСТВА И БЕЗОПАСНОСТИ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6.1. Органолептические показатели качества:</w:t>
      </w:r>
    </w:p>
    <w:p w:rsidR="00AE7896" w:rsidRPr="00AE7896" w:rsidRDefault="00AE7896" w:rsidP="00AE7896">
      <w:pPr>
        <w:tabs>
          <w:tab w:val="left" w:pos="156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Цвет             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– фрикаделек на разрезе серый, с включениями рисовой крупы, соуса – красный</w:t>
      </w:r>
    </w:p>
    <w:p w:rsidR="00AE7896" w:rsidRPr="00AE7896" w:rsidRDefault="00AE7896" w:rsidP="00AE7896">
      <w:pPr>
        <w:tabs>
          <w:tab w:val="left" w:pos="1560"/>
          <w:tab w:val="left" w:pos="2280"/>
          <w:tab w:val="left" w:pos="2520"/>
          <w:tab w:val="left" w:pos="5640"/>
          <w:tab w:val="left" w:pos="7800"/>
        </w:tabs>
        <w:spacing w:after="0" w:line="240" w:lineRule="auto"/>
        <w:ind w:right="-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Внешний вид   ‒ фрикадельки в виде шариков с равномерной (без трещин) мягкой корочкой, </w:t>
      </w:r>
    </w:p>
    <w:p w:rsidR="00AE7896" w:rsidRPr="00AE7896" w:rsidRDefault="00AE7896" w:rsidP="00AE7896">
      <w:pPr>
        <w:tabs>
          <w:tab w:val="left" w:pos="1560"/>
          <w:tab w:val="left" w:pos="2280"/>
          <w:tab w:val="left" w:pos="2520"/>
          <w:tab w:val="left" w:pos="5640"/>
          <w:tab w:val="left" w:pos="7800"/>
        </w:tabs>
        <w:spacing w:after="0" w:line="240" w:lineRule="auto"/>
        <w:ind w:right="-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  <w:proofErr w:type="gramStart"/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политы</w:t>
      </w:r>
      <w:proofErr w:type="gramEnd"/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соусом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E7896" w:rsidRPr="00AE7896" w:rsidRDefault="00AE7896" w:rsidP="00AE7896">
      <w:pPr>
        <w:tabs>
          <w:tab w:val="left" w:pos="1560"/>
          <w:tab w:val="left" w:pos="2280"/>
          <w:tab w:val="left" w:pos="2520"/>
          <w:tab w:val="left" w:pos="5640"/>
          <w:tab w:val="left" w:pos="7800"/>
        </w:tabs>
        <w:spacing w:after="0" w:line="240" w:lineRule="auto"/>
        <w:ind w:right="-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Консистенция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‒ фрикаделек  в меру плотная, сочная; соуса - однородная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E7896" w:rsidRPr="00AE7896" w:rsidRDefault="00AE7896" w:rsidP="00AE7896">
      <w:pPr>
        <w:tabs>
          <w:tab w:val="left" w:pos="1560"/>
          <w:tab w:val="left" w:pos="2280"/>
          <w:tab w:val="left" w:pos="2520"/>
          <w:tab w:val="left" w:pos="5640"/>
          <w:tab w:val="left" w:pos="7800"/>
        </w:tabs>
        <w:spacing w:after="0" w:line="240" w:lineRule="auto"/>
        <w:ind w:right="-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Запах               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‒ тушеного мяса с ароматом томатного соуса</w:t>
      </w:r>
    </w:p>
    <w:p w:rsidR="00AE7896" w:rsidRPr="00AE7896" w:rsidRDefault="00AE7896" w:rsidP="00AE7896">
      <w:pPr>
        <w:tabs>
          <w:tab w:val="left" w:pos="156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Вкус             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‒ тушеного мяса в томатном соусе, умеренно соленый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center" w:tblpY="287"/>
        <w:tblW w:w="11023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992"/>
        <w:gridCol w:w="1134"/>
        <w:gridCol w:w="1276"/>
        <w:gridCol w:w="850"/>
        <w:gridCol w:w="851"/>
        <w:gridCol w:w="708"/>
        <w:gridCol w:w="709"/>
        <w:gridCol w:w="851"/>
        <w:gridCol w:w="708"/>
        <w:gridCol w:w="709"/>
        <w:gridCol w:w="567"/>
      </w:tblGrid>
      <w:tr w:rsidR="00AE7896" w:rsidRPr="00AE7896" w:rsidTr="004A21CD">
        <w:trPr>
          <w:trHeight w:val="1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896" w:rsidRPr="00AE7896" w:rsidRDefault="00AE7896" w:rsidP="00AE7896">
            <w:pPr>
              <w:suppressLineNumbers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E7896" w:rsidRPr="00AE7896" w:rsidRDefault="00AE7896" w:rsidP="00AE7896">
            <w:pPr>
              <w:suppressLineNumbers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Выход,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Белки,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Жиры,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Углеводы,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Энергетическая ценность,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ккал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Витамин B1, мг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Витамин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</w:t>
            </w:r>
            <w:proofErr w:type="gram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Витамин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А</w:t>
            </w:r>
            <w:proofErr w:type="gram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Витамин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Е</w:t>
            </w:r>
            <w:proofErr w:type="gram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Ca</w:t>
            </w:r>
            <w:proofErr w:type="spell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P, мг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Mg</w:t>
            </w:r>
            <w:proofErr w:type="spell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Fe</w:t>
            </w:r>
            <w:proofErr w:type="spell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</w:tr>
      <w:tr w:rsidR="00AE7896" w:rsidRPr="00AE7896" w:rsidTr="004A21CD">
        <w:trPr>
          <w:trHeight w:val="7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50/50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lang w:eastAsia="ar-SA"/>
              </w:rPr>
              <w:t>12,54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lang w:eastAsia="ar-SA"/>
              </w:rPr>
              <w:t>19,04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lang w:eastAsia="ar-SA"/>
              </w:rPr>
              <w:t>9,93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lang w:eastAsia="ar-SA"/>
              </w:rPr>
              <w:t>261,21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3,330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186,250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25,18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1,15</w:t>
            </w:r>
          </w:p>
        </w:tc>
      </w:tr>
    </w:tbl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ПИЩЕВАЯ ЦЕННОСТЬ* на 1 порцию</w:t>
      </w:r>
    </w:p>
    <w:p w:rsidR="00AE7896" w:rsidRPr="00AE7896" w:rsidRDefault="00AE7896" w:rsidP="00AE7896">
      <w:pPr>
        <w:tabs>
          <w:tab w:val="left" w:pos="1095"/>
        </w:tabs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 w:rsidRPr="00AE7896">
        <w:rPr>
          <w:rFonts w:ascii="Times New Roman" w:eastAsia="Times New Roman" w:hAnsi="Times New Roman" w:cs="Times New Roman"/>
          <w:lang w:eastAsia="ar-SA"/>
        </w:rPr>
        <w:t>значения пищевой  ценности, содержание витаминов и минеральных веществ получены расчетным путем и могут изменяться в зависимости от исходных показателей сырья</w:t>
      </w:r>
    </w:p>
    <w:p w:rsidR="00AE7896" w:rsidRPr="00AE7896" w:rsidRDefault="00AE7896" w:rsidP="00AE7896">
      <w:pPr>
        <w:tabs>
          <w:tab w:val="left" w:pos="1785"/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7896" w:rsidRPr="00AE7896" w:rsidRDefault="00AE7896" w:rsidP="00AE7896">
      <w:pPr>
        <w:tabs>
          <w:tab w:val="left" w:pos="2160"/>
          <w:tab w:val="left" w:pos="936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7896" w:rsidRPr="00AE7896" w:rsidRDefault="00AE7896" w:rsidP="00AE7896">
      <w:pPr>
        <w:tabs>
          <w:tab w:val="left" w:pos="2160"/>
          <w:tab w:val="left" w:pos="936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Разработал:</w:t>
      </w:r>
    </w:p>
    <w:p w:rsidR="00207F76" w:rsidRDefault="00207F76">
      <w:pPr>
        <w:rPr>
          <w:rFonts w:ascii="Times New Roman" w:hAnsi="Times New Roman" w:cs="Times New Roman"/>
          <w:sz w:val="24"/>
          <w:szCs w:val="24"/>
        </w:rPr>
      </w:pPr>
    </w:p>
    <w:p w:rsidR="00207F76" w:rsidRPr="00551EE7" w:rsidRDefault="00207F76" w:rsidP="00406C95">
      <w:pPr>
        <w:jc w:val="center"/>
        <w:rPr>
          <w:rFonts w:ascii="Times New Roman" w:hAnsi="Times New Roman" w:cs="Times New Roman"/>
          <w:sz w:val="26"/>
          <w:szCs w:val="26"/>
        </w:rPr>
      </w:pPr>
      <w:r w:rsidRPr="00551EE7">
        <w:rPr>
          <w:rFonts w:ascii="Times New Roman" w:hAnsi="Times New Roman" w:cs="Times New Roman"/>
          <w:sz w:val="26"/>
          <w:szCs w:val="26"/>
        </w:rPr>
        <w:t>Технология приготовления</w:t>
      </w:r>
    </w:p>
    <w:p w:rsidR="00A21180" w:rsidRDefault="002B157D" w:rsidP="00D80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B4301">
        <w:rPr>
          <w:rFonts w:ascii="Times New Roman" w:hAnsi="Times New Roman" w:cs="Times New Roman"/>
          <w:sz w:val="24"/>
          <w:szCs w:val="24"/>
        </w:rPr>
        <w:t>Мясо пропускают через мясор</w:t>
      </w:r>
      <w:r w:rsidR="00D80C8C">
        <w:rPr>
          <w:rFonts w:ascii="Times New Roman" w:hAnsi="Times New Roman" w:cs="Times New Roman"/>
          <w:sz w:val="24"/>
          <w:szCs w:val="24"/>
        </w:rPr>
        <w:t>убку 2-3 раза, добавляют измельченный, слегка пассированный или припущенный репчатый лук, перемешивают и формируют</w:t>
      </w:r>
    </w:p>
    <w:p w:rsidR="00D80C8C" w:rsidRDefault="00D80C8C" w:rsidP="00D80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Шарики 8-10 гр. Фрикадельки панируют в муке, затем обжаривают с двух сторон и тушат в томатном соусе.</w:t>
      </w:r>
    </w:p>
    <w:p w:rsidR="00A21180" w:rsidRDefault="00A21180">
      <w:pPr>
        <w:rPr>
          <w:rFonts w:ascii="Times New Roman" w:hAnsi="Times New Roman" w:cs="Times New Roman"/>
          <w:sz w:val="24"/>
          <w:szCs w:val="24"/>
        </w:rPr>
      </w:pPr>
    </w:p>
    <w:p w:rsidR="002B157D" w:rsidRPr="002B157D" w:rsidRDefault="002B157D" w:rsidP="002B157D">
      <w:pPr>
        <w:jc w:val="center"/>
        <w:rPr>
          <w:rFonts w:ascii="Times New Roman" w:hAnsi="Times New Roman" w:cs="Times New Roman"/>
          <w:sz w:val="26"/>
          <w:szCs w:val="26"/>
        </w:rPr>
      </w:pPr>
      <w:r w:rsidRPr="002B157D">
        <w:rPr>
          <w:rFonts w:ascii="Times New Roman" w:hAnsi="Times New Roman" w:cs="Times New Roman"/>
          <w:sz w:val="26"/>
          <w:szCs w:val="26"/>
        </w:rPr>
        <w:t>Требование к качеству.</w:t>
      </w:r>
    </w:p>
    <w:p w:rsidR="00207F76" w:rsidRDefault="002B157D" w:rsidP="002B1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E3CB5">
        <w:rPr>
          <w:rFonts w:ascii="Times New Roman" w:hAnsi="Times New Roman" w:cs="Times New Roman"/>
          <w:sz w:val="24"/>
          <w:szCs w:val="24"/>
        </w:rPr>
        <w:t>Внешний вид:</w:t>
      </w:r>
      <w:r>
        <w:rPr>
          <w:rFonts w:ascii="Times New Roman" w:hAnsi="Times New Roman" w:cs="Times New Roman"/>
          <w:sz w:val="24"/>
          <w:szCs w:val="24"/>
        </w:rPr>
        <w:t xml:space="preserve"> изделия в форме шариков одинакового размера</w:t>
      </w:r>
      <w:r w:rsidR="00207F76">
        <w:rPr>
          <w:rFonts w:ascii="Times New Roman" w:hAnsi="Times New Roman" w:cs="Times New Roman"/>
          <w:sz w:val="24"/>
          <w:szCs w:val="24"/>
        </w:rPr>
        <w:t>.</w:t>
      </w:r>
    </w:p>
    <w:p w:rsidR="00207F76" w:rsidRDefault="00207F76" w:rsidP="002B1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Вкус и запах</w:t>
      </w:r>
      <w:r w:rsidR="002E3CB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157D">
        <w:rPr>
          <w:rFonts w:ascii="Times New Roman" w:hAnsi="Times New Roman" w:cs="Times New Roman"/>
          <w:sz w:val="24"/>
          <w:szCs w:val="24"/>
        </w:rPr>
        <w:t>отварных мясных фрикаделек</w:t>
      </w:r>
      <w:r w:rsidR="002E3CB5">
        <w:rPr>
          <w:rFonts w:ascii="Times New Roman" w:hAnsi="Times New Roman" w:cs="Times New Roman"/>
          <w:sz w:val="24"/>
          <w:szCs w:val="24"/>
        </w:rPr>
        <w:t>.</w:t>
      </w:r>
    </w:p>
    <w:p w:rsidR="002E3CB5" w:rsidRDefault="002E3CB5" w:rsidP="002B1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Цвет: </w:t>
      </w:r>
      <w:r w:rsidR="002B157D">
        <w:rPr>
          <w:rFonts w:ascii="Times New Roman" w:hAnsi="Times New Roman" w:cs="Times New Roman"/>
          <w:sz w:val="24"/>
          <w:szCs w:val="24"/>
        </w:rPr>
        <w:t>серый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3CB5" w:rsidRPr="00207F76" w:rsidRDefault="00004102" w:rsidP="002B1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Консистенция: мягкая, нежная.</w:t>
      </w:r>
    </w:p>
    <w:sectPr w:rsidR="002E3CB5" w:rsidRPr="00207F76" w:rsidSect="004A21CD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F33"/>
    <w:rsid w:val="00004102"/>
    <w:rsid w:val="00070DC4"/>
    <w:rsid w:val="00114A32"/>
    <w:rsid w:val="0016028B"/>
    <w:rsid w:val="00207F76"/>
    <w:rsid w:val="002B157D"/>
    <w:rsid w:val="002E3CB5"/>
    <w:rsid w:val="003E0E38"/>
    <w:rsid w:val="00405F33"/>
    <w:rsid w:val="00406C95"/>
    <w:rsid w:val="004A21CD"/>
    <w:rsid w:val="00551EE7"/>
    <w:rsid w:val="00586E11"/>
    <w:rsid w:val="007B4301"/>
    <w:rsid w:val="007D1030"/>
    <w:rsid w:val="008B4169"/>
    <w:rsid w:val="00905431"/>
    <w:rsid w:val="00997435"/>
    <w:rsid w:val="009C4103"/>
    <w:rsid w:val="00A21180"/>
    <w:rsid w:val="00AE7896"/>
    <w:rsid w:val="00AF072E"/>
    <w:rsid w:val="00D54761"/>
    <w:rsid w:val="00D80C8C"/>
    <w:rsid w:val="00F3513C"/>
    <w:rsid w:val="00F912E7"/>
    <w:rsid w:val="00F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2022-01-10T09:12:00Z</cp:lastPrinted>
  <dcterms:created xsi:type="dcterms:W3CDTF">2022-01-10T09:12:00Z</dcterms:created>
  <dcterms:modified xsi:type="dcterms:W3CDTF">2022-01-10T09:12:00Z</dcterms:modified>
</cp:coreProperties>
</file>